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53" w:rsidRDefault="00B32953" w:rsidP="00E21512">
      <w:pPr>
        <w:rPr>
          <w:szCs w:val="22"/>
        </w:rPr>
      </w:pPr>
    </w:p>
    <w:p w:rsidR="00FD6145" w:rsidRPr="00FD6145" w:rsidRDefault="00EF6623" w:rsidP="00FD6145">
      <w:pPr>
        <w:tabs>
          <w:tab w:val="left" w:pos="2880"/>
          <w:tab w:val="left" w:pos="3870"/>
        </w:tabs>
        <w:spacing w:after="24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</w:t>
      </w:r>
      <w:r w:rsidR="00FD6145" w:rsidRPr="00FD6145">
        <w:rPr>
          <w:rFonts w:ascii="Times" w:hAnsi="Times"/>
          <w:sz w:val="24"/>
          <w:szCs w:val="24"/>
        </w:rPr>
        <w:t xml:space="preserve"> hereby authorize</w:t>
      </w:r>
      <w:r w:rsidR="00FD6145">
        <w:rPr>
          <w:rFonts w:ascii="Times" w:hAnsi="Times"/>
          <w:sz w:val="24"/>
          <w:szCs w:val="24"/>
        </w:rPr>
        <w:t xml:space="preserve"> </w:t>
      </w:r>
      <w:bookmarkStart w:id="0" w:name="Text1"/>
      <w:r w:rsidR="00B67FC8">
        <w:rPr>
          <w:rFonts w:ascii="Times" w:hAnsi="Times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6145">
        <w:rPr>
          <w:rFonts w:ascii="Times" w:hAnsi="Times"/>
          <w:sz w:val="24"/>
          <w:szCs w:val="24"/>
          <w:u w:val="single"/>
        </w:rPr>
        <w:instrText xml:space="preserve"> FORMTEXT </w:instrText>
      </w:r>
      <w:r w:rsidR="00B67FC8">
        <w:rPr>
          <w:rFonts w:ascii="Times" w:hAnsi="Times"/>
          <w:sz w:val="24"/>
          <w:szCs w:val="24"/>
          <w:u w:val="single"/>
        </w:rPr>
      </w:r>
      <w:r w:rsidR="00B67FC8">
        <w:rPr>
          <w:rFonts w:ascii="Times" w:hAnsi="Times"/>
          <w:sz w:val="24"/>
          <w:szCs w:val="24"/>
          <w:u w:val="single"/>
        </w:rPr>
        <w:fldChar w:fldCharType="separate"/>
      </w:r>
      <w:r w:rsidR="00FD6145">
        <w:rPr>
          <w:rFonts w:ascii="Times" w:hAnsi="Times"/>
          <w:noProof/>
          <w:sz w:val="24"/>
          <w:szCs w:val="24"/>
          <w:u w:val="single"/>
        </w:rPr>
        <w:t> </w:t>
      </w:r>
      <w:r w:rsidR="00FD6145">
        <w:rPr>
          <w:rFonts w:ascii="Times" w:hAnsi="Times"/>
          <w:noProof/>
          <w:sz w:val="24"/>
          <w:szCs w:val="24"/>
          <w:u w:val="single"/>
        </w:rPr>
        <w:t> </w:t>
      </w:r>
      <w:r w:rsidR="00FD6145">
        <w:rPr>
          <w:rFonts w:ascii="Times" w:hAnsi="Times"/>
          <w:noProof/>
          <w:sz w:val="24"/>
          <w:szCs w:val="24"/>
          <w:u w:val="single"/>
        </w:rPr>
        <w:t> </w:t>
      </w:r>
      <w:r w:rsidR="00FD6145">
        <w:rPr>
          <w:rFonts w:ascii="Times" w:hAnsi="Times"/>
          <w:noProof/>
          <w:sz w:val="24"/>
          <w:szCs w:val="24"/>
          <w:u w:val="single"/>
        </w:rPr>
        <w:t> </w:t>
      </w:r>
      <w:r w:rsidR="00FD6145">
        <w:rPr>
          <w:rFonts w:ascii="Times" w:hAnsi="Times"/>
          <w:noProof/>
          <w:sz w:val="24"/>
          <w:szCs w:val="24"/>
          <w:u w:val="single"/>
        </w:rPr>
        <w:t> </w:t>
      </w:r>
      <w:r w:rsidR="00B67FC8">
        <w:rPr>
          <w:rFonts w:ascii="Times" w:hAnsi="Times"/>
          <w:sz w:val="24"/>
          <w:szCs w:val="24"/>
          <w:u w:val="single"/>
        </w:rPr>
        <w:fldChar w:fldCharType="end"/>
      </w:r>
      <w:bookmarkEnd w:id="0"/>
      <w:r w:rsidR="00FD6145">
        <w:rPr>
          <w:rFonts w:ascii="Times" w:hAnsi="Times"/>
          <w:sz w:val="24"/>
          <w:szCs w:val="24"/>
          <w:u w:val="single"/>
        </w:rPr>
        <w:t xml:space="preserve">                  </w:t>
      </w:r>
      <w:r w:rsidR="00FD6145" w:rsidRPr="00FD6145">
        <w:rPr>
          <w:rFonts w:ascii="Times" w:hAnsi="Times"/>
          <w:sz w:val="24"/>
          <w:szCs w:val="24"/>
        </w:rPr>
        <w:t>, hereinafter called Company, to initiate Payroll Direct De</w:t>
      </w:r>
      <w:r>
        <w:rPr>
          <w:rFonts w:ascii="Times" w:hAnsi="Times"/>
          <w:sz w:val="24"/>
          <w:szCs w:val="24"/>
        </w:rPr>
        <w:t>posit credit entries to my</w:t>
      </w:r>
      <w:r w:rsidR="00FD6145" w:rsidRPr="00FD6145">
        <w:rPr>
          <w:rFonts w:ascii="Times" w:hAnsi="Times"/>
          <w:sz w:val="24"/>
          <w:szCs w:val="24"/>
        </w:rPr>
        <w:t xml:space="preserve">:   </w:t>
      </w:r>
      <w:r w:rsidR="00B67FC8"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FD6145">
        <w:rPr>
          <w:rFonts w:ascii="Times" w:hAnsi="Times"/>
          <w:sz w:val="24"/>
          <w:szCs w:val="24"/>
        </w:rPr>
        <w:instrText xml:space="preserve"> FORMCHECKBOX </w:instrText>
      </w:r>
      <w:r w:rsidR="007732F6">
        <w:rPr>
          <w:rFonts w:ascii="Times" w:hAnsi="Times"/>
          <w:sz w:val="24"/>
          <w:szCs w:val="24"/>
        </w:rPr>
      </w:r>
      <w:r w:rsidR="007732F6">
        <w:rPr>
          <w:rFonts w:ascii="Times" w:hAnsi="Times"/>
          <w:sz w:val="24"/>
          <w:szCs w:val="24"/>
        </w:rPr>
        <w:fldChar w:fldCharType="separate"/>
      </w:r>
      <w:r w:rsidR="00B67FC8">
        <w:rPr>
          <w:rFonts w:ascii="Times" w:hAnsi="Times"/>
          <w:sz w:val="24"/>
          <w:szCs w:val="24"/>
        </w:rPr>
        <w:fldChar w:fldCharType="end"/>
      </w:r>
      <w:bookmarkEnd w:id="1"/>
      <w:r w:rsidR="00FD6145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Personal</w:t>
      </w:r>
      <w:r w:rsidR="00FD6145">
        <w:rPr>
          <w:rFonts w:ascii="Times" w:hAnsi="Times"/>
          <w:sz w:val="24"/>
          <w:szCs w:val="24"/>
        </w:rPr>
        <w:t xml:space="preserve">  </w:t>
      </w:r>
      <w:r w:rsidR="003D2EE9"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D2EE9">
        <w:rPr>
          <w:rFonts w:ascii="Times" w:hAnsi="Times"/>
          <w:sz w:val="24"/>
          <w:szCs w:val="24"/>
        </w:rPr>
        <w:instrText xml:space="preserve"> FORMCHECKBOX </w:instrText>
      </w:r>
      <w:r w:rsidR="007732F6">
        <w:rPr>
          <w:rFonts w:ascii="Times" w:hAnsi="Times"/>
          <w:sz w:val="24"/>
          <w:szCs w:val="24"/>
        </w:rPr>
      </w:r>
      <w:r w:rsidR="007732F6">
        <w:rPr>
          <w:rFonts w:ascii="Times" w:hAnsi="Times"/>
          <w:sz w:val="24"/>
          <w:szCs w:val="24"/>
        </w:rPr>
        <w:fldChar w:fldCharType="separate"/>
      </w:r>
      <w:r w:rsidR="003D2EE9"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 xml:space="preserve"> Business</w:t>
      </w:r>
      <w:r w:rsidR="003D2EE9" w:rsidRPr="00FD6145">
        <w:rPr>
          <w:rFonts w:ascii="Times" w:hAnsi="Times"/>
          <w:sz w:val="24"/>
          <w:szCs w:val="24"/>
        </w:rPr>
        <w:t xml:space="preserve"> </w:t>
      </w:r>
      <w:r w:rsidR="00FD6145" w:rsidRPr="00FD6145">
        <w:rPr>
          <w:rFonts w:ascii="Times" w:hAnsi="Times"/>
          <w:sz w:val="24"/>
          <w:szCs w:val="24"/>
        </w:rPr>
        <w:t xml:space="preserve">(select one) </w:t>
      </w:r>
      <w:r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/>
          <w:sz w:val="24"/>
          <w:szCs w:val="24"/>
        </w:rPr>
        <w:instrText xml:space="preserve"> FORMCHECKBOX </w:instrText>
      </w:r>
      <w:r w:rsidR="007732F6">
        <w:rPr>
          <w:rFonts w:ascii="Times" w:hAnsi="Times"/>
          <w:sz w:val="24"/>
          <w:szCs w:val="24"/>
        </w:rPr>
      </w:r>
      <w:r w:rsidR="007732F6">
        <w:rPr>
          <w:rFonts w:ascii="Times" w:hAnsi="Times"/>
          <w:sz w:val="24"/>
          <w:szCs w:val="24"/>
        </w:rPr>
        <w:fldChar w:fldCharType="separate"/>
      </w:r>
      <w:r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 xml:space="preserve"> </w:t>
      </w:r>
      <w:r w:rsidRPr="00FD6145">
        <w:rPr>
          <w:rFonts w:ascii="Times" w:hAnsi="Times"/>
          <w:sz w:val="24"/>
          <w:szCs w:val="24"/>
        </w:rPr>
        <w:t>Checking</w:t>
      </w:r>
      <w:r>
        <w:rPr>
          <w:rFonts w:ascii="Times" w:hAnsi="Times"/>
          <w:sz w:val="24"/>
          <w:szCs w:val="24"/>
        </w:rPr>
        <w:t xml:space="preserve">  </w:t>
      </w:r>
      <w:r>
        <w:rPr>
          <w:rFonts w:ascii="Times" w:hAnsi="Time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" w:hAnsi="Times"/>
          <w:sz w:val="24"/>
          <w:szCs w:val="24"/>
        </w:rPr>
        <w:instrText xml:space="preserve"> FORMCHECKBOX </w:instrText>
      </w:r>
      <w:r w:rsidR="007732F6">
        <w:rPr>
          <w:rFonts w:ascii="Times" w:hAnsi="Times"/>
          <w:sz w:val="24"/>
          <w:szCs w:val="24"/>
        </w:rPr>
      </w:r>
      <w:r w:rsidR="007732F6">
        <w:rPr>
          <w:rFonts w:ascii="Times" w:hAnsi="Times"/>
          <w:sz w:val="24"/>
          <w:szCs w:val="24"/>
        </w:rPr>
        <w:fldChar w:fldCharType="separate"/>
      </w:r>
      <w:r>
        <w:rPr>
          <w:rFonts w:ascii="Times" w:hAnsi="Times"/>
          <w:sz w:val="24"/>
          <w:szCs w:val="24"/>
        </w:rPr>
        <w:fldChar w:fldCharType="end"/>
      </w:r>
      <w:r>
        <w:rPr>
          <w:rFonts w:ascii="Times" w:hAnsi="Times"/>
          <w:sz w:val="24"/>
          <w:szCs w:val="24"/>
        </w:rPr>
        <w:t xml:space="preserve"> Savings</w:t>
      </w:r>
      <w:r w:rsidRPr="00FD6145">
        <w:rPr>
          <w:rFonts w:ascii="Times" w:hAnsi="Times"/>
          <w:sz w:val="24"/>
          <w:szCs w:val="24"/>
        </w:rPr>
        <w:t xml:space="preserve"> (select one) </w:t>
      </w:r>
      <w:r>
        <w:rPr>
          <w:rFonts w:ascii="Times" w:hAnsi="Times"/>
          <w:sz w:val="24"/>
          <w:szCs w:val="24"/>
        </w:rPr>
        <w:t xml:space="preserve"> account </w:t>
      </w:r>
      <w:r w:rsidR="00FD6145" w:rsidRPr="00FD6145">
        <w:rPr>
          <w:rFonts w:ascii="Times" w:hAnsi="Times"/>
          <w:sz w:val="24"/>
          <w:szCs w:val="24"/>
        </w:rPr>
        <w:t xml:space="preserve">indicated below at the depository financial institution named below, hereafter called Depository, and to credit the same to such account.  </w:t>
      </w:r>
    </w:p>
    <w:p w:rsidR="00FD6145" w:rsidRPr="00FD6145" w:rsidRDefault="00EF6623" w:rsidP="00FD6145">
      <w:pPr>
        <w:tabs>
          <w:tab w:val="left" w:pos="2880"/>
          <w:tab w:val="left" w:pos="3870"/>
        </w:tabs>
        <w:spacing w:after="240" w:line="276" w:lineRule="au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Additionally, I</w:t>
      </w:r>
      <w:r w:rsidR="00FD6145" w:rsidRPr="00FD6145">
        <w:rPr>
          <w:rFonts w:ascii="Times" w:hAnsi="Times"/>
          <w:sz w:val="24"/>
          <w:szCs w:val="24"/>
        </w:rPr>
        <w:t xml:space="preserve"> hereby authorize Company to i</w:t>
      </w:r>
      <w:r>
        <w:rPr>
          <w:rFonts w:ascii="Times" w:hAnsi="Times"/>
          <w:sz w:val="24"/>
          <w:szCs w:val="24"/>
        </w:rPr>
        <w:t>nitiate debit entries to my</w:t>
      </w:r>
      <w:r w:rsidR="00FD6145" w:rsidRPr="00FD6145">
        <w:rPr>
          <w:rFonts w:ascii="Times" w:hAnsi="Times"/>
          <w:sz w:val="24"/>
          <w:szCs w:val="24"/>
        </w:rPr>
        <w:t xml:space="preserve"> account and the Depository to debit the same to such account, in the case where the incorrect payroll amount has been credited to such account in error.</w:t>
      </w:r>
    </w:p>
    <w:p w:rsidR="00B32953" w:rsidRDefault="00FD6145" w:rsidP="00C729E8">
      <w:pPr>
        <w:tabs>
          <w:tab w:val="left" w:pos="2880"/>
          <w:tab w:val="left" w:pos="3870"/>
        </w:tabs>
        <w:spacing w:after="240" w:line="276" w:lineRule="auto"/>
        <w:rPr>
          <w:sz w:val="24"/>
          <w:szCs w:val="24"/>
        </w:rPr>
      </w:pPr>
      <w:r w:rsidRPr="00FD6145">
        <w:rPr>
          <w:rFonts w:ascii="Times" w:hAnsi="Times"/>
          <w:sz w:val="24"/>
          <w:szCs w:val="24"/>
        </w:rPr>
        <w:t>This authority is to remain in full effect until Company or Depository has received written notific</w:t>
      </w:r>
      <w:r w:rsidR="00EF6623">
        <w:rPr>
          <w:rFonts w:ascii="Times" w:hAnsi="Times"/>
          <w:sz w:val="24"/>
          <w:szCs w:val="24"/>
        </w:rPr>
        <w:t xml:space="preserve">ation from me </w:t>
      </w:r>
      <w:r w:rsidRPr="00FD6145">
        <w:rPr>
          <w:rFonts w:ascii="Times" w:hAnsi="Times"/>
          <w:sz w:val="24"/>
          <w:szCs w:val="24"/>
        </w:rPr>
        <w:t xml:space="preserve">of its termination in such time and manner as to afford Company or Depository </w:t>
      </w:r>
      <w:r w:rsidR="00EF6623">
        <w:rPr>
          <w:rFonts w:ascii="Times" w:hAnsi="Times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6623">
        <w:rPr>
          <w:rFonts w:ascii="Times" w:hAnsi="Times"/>
          <w:sz w:val="24"/>
          <w:szCs w:val="24"/>
          <w:u w:val="single"/>
        </w:rPr>
        <w:instrText xml:space="preserve"> FORMTEXT </w:instrText>
      </w:r>
      <w:r w:rsidR="00EF6623">
        <w:rPr>
          <w:rFonts w:ascii="Times" w:hAnsi="Times"/>
          <w:sz w:val="24"/>
          <w:szCs w:val="24"/>
          <w:u w:val="single"/>
        </w:rPr>
      </w:r>
      <w:r w:rsidR="00EF6623">
        <w:rPr>
          <w:rFonts w:ascii="Times" w:hAnsi="Times"/>
          <w:sz w:val="24"/>
          <w:szCs w:val="24"/>
          <w:u w:val="single"/>
        </w:rPr>
        <w:fldChar w:fldCharType="separate"/>
      </w:r>
      <w:bookmarkStart w:id="2" w:name="_GoBack"/>
      <w:bookmarkEnd w:id="2"/>
      <w:r w:rsidR="00EF6623">
        <w:rPr>
          <w:rFonts w:ascii="Times" w:hAnsi="Times"/>
          <w:noProof/>
          <w:sz w:val="24"/>
          <w:szCs w:val="24"/>
          <w:u w:val="single"/>
        </w:rPr>
        <w:t> </w:t>
      </w:r>
      <w:r w:rsidR="00EF6623">
        <w:rPr>
          <w:rFonts w:ascii="Times" w:hAnsi="Times"/>
          <w:noProof/>
          <w:sz w:val="24"/>
          <w:szCs w:val="24"/>
          <w:u w:val="single"/>
        </w:rPr>
        <w:t> </w:t>
      </w:r>
      <w:r w:rsidR="00EF6623">
        <w:rPr>
          <w:rFonts w:ascii="Times" w:hAnsi="Times"/>
          <w:noProof/>
          <w:sz w:val="24"/>
          <w:szCs w:val="24"/>
          <w:u w:val="single"/>
        </w:rPr>
        <w:t> </w:t>
      </w:r>
      <w:r w:rsidR="00EF6623">
        <w:rPr>
          <w:rFonts w:ascii="Times" w:hAnsi="Times"/>
          <w:noProof/>
          <w:sz w:val="24"/>
          <w:szCs w:val="24"/>
          <w:u w:val="single"/>
        </w:rPr>
        <w:t> </w:t>
      </w:r>
      <w:r w:rsidR="00EF6623">
        <w:rPr>
          <w:rFonts w:ascii="Times" w:hAnsi="Times"/>
          <w:noProof/>
          <w:sz w:val="24"/>
          <w:szCs w:val="24"/>
          <w:u w:val="single"/>
        </w:rPr>
        <w:t> </w:t>
      </w:r>
      <w:r w:rsidR="00EF6623">
        <w:rPr>
          <w:rFonts w:ascii="Times" w:hAnsi="Times"/>
          <w:sz w:val="24"/>
          <w:szCs w:val="24"/>
          <w:u w:val="single"/>
        </w:rPr>
        <w:fldChar w:fldCharType="end"/>
      </w:r>
      <w:r w:rsidR="00EF6623" w:rsidRPr="00EF6623">
        <w:rPr>
          <w:rFonts w:ascii="Times" w:hAnsi="Times"/>
          <w:sz w:val="24"/>
          <w:szCs w:val="24"/>
        </w:rPr>
        <w:t xml:space="preserve"> days</w:t>
      </w:r>
      <w:r w:rsidR="00EF6623">
        <w:rPr>
          <w:rFonts w:ascii="Times" w:hAnsi="Times"/>
          <w:sz w:val="24"/>
          <w:szCs w:val="24"/>
        </w:rPr>
        <w:t xml:space="preserve"> to act on the termination request.</w:t>
      </w:r>
      <w:r w:rsidR="00EF6623">
        <w:rPr>
          <w:rFonts w:ascii="Times" w:hAnsi="Times"/>
          <w:sz w:val="24"/>
          <w:szCs w:val="24"/>
          <w:u w:val="single"/>
        </w:rPr>
        <w:t xml:space="preserve"> </w:t>
      </w:r>
      <w:r w:rsidR="00EF6623" w:rsidRPr="00EF6623">
        <w:rPr>
          <w:rFonts w:ascii="Times" w:hAnsi="Times"/>
          <w:sz w:val="24"/>
          <w:szCs w:val="24"/>
        </w:rPr>
        <w:t xml:space="preserve">       </w:t>
      </w: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1665"/>
        <w:gridCol w:w="1665"/>
        <w:gridCol w:w="3330"/>
      </w:tblGrid>
      <w:tr w:rsidR="00FD6145" w:rsidRPr="00FD6145" w:rsidTr="00D05C3B">
        <w:trPr>
          <w:trHeight w:val="576"/>
        </w:trPr>
        <w:tc>
          <w:tcPr>
            <w:tcW w:w="4995" w:type="dxa"/>
            <w:gridSpan w:val="2"/>
          </w:tcPr>
          <w:p w:rsidR="00FD6145" w:rsidRP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Depository Name</w:t>
            </w:r>
          </w:p>
          <w:p w:rsidR="00FD6145" w:rsidRPr="00FD6145" w:rsidRDefault="00B67FC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995" w:type="dxa"/>
            <w:gridSpan w:val="2"/>
          </w:tcPr>
          <w:p w:rsid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Address</w:t>
            </w:r>
          </w:p>
          <w:p w:rsidR="00FD6145" w:rsidRPr="00FD6145" w:rsidRDefault="00B67FC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FD6145" w:rsidRPr="00FD6145" w:rsidTr="00D05C3B">
        <w:trPr>
          <w:trHeight w:val="576"/>
        </w:trPr>
        <w:tc>
          <w:tcPr>
            <w:tcW w:w="3330" w:type="dxa"/>
          </w:tcPr>
          <w:p w:rsidR="00FD6145" w:rsidRP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City</w:t>
            </w:r>
          </w:p>
          <w:p w:rsidR="00FD6145" w:rsidRPr="00FD6145" w:rsidRDefault="00B67FC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330" w:type="dxa"/>
            <w:gridSpan w:val="2"/>
          </w:tcPr>
          <w:p w:rsid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State</w:t>
            </w:r>
          </w:p>
          <w:p w:rsidR="00FD6145" w:rsidRPr="00FD6145" w:rsidRDefault="00B67FC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330" w:type="dxa"/>
          </w:tcPr>
          <w:p w:rsidR="00FD6145" w:rsidRDefault="00FD6145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Zip</w:t>
            </w:r>
          </w:p>
          <w:p w:rsidR="00FD6145" w:rsidRPr="00FD6145" w:rsidRDefault="00B67FC8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FD6145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 w:rsidR="00FD6145"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:rsid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  <w:r w:rsidRPr="00FD6145">
        <w:rPr>
          <w:sz w:val="24"/>
          <w:szCs w:val="24"/>
        </w:rPr>
        <w:tab/>
      </w: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FD6145">
        <w:rPr>
          <w:sz w:val="24"/>
          <w:szCs w:val="24"/>
        </w:rPr>
        <w:t>Depository’s Transit Routing Number</w:t>
      </w:r>
    </w:p>
    <w:p w:rsidR="00FD6145" w:rsidRDefault="00E605FE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FD6145">
        <w:rPr>
          <w:sz w:val="24"/>
          <w:szCs w:val="24"/>
        </w:rPr>
        <w:t xml:space="preserve"> </w:t>
      </w:r>
    </w:p>
    <w:p w:rsidR="00FD6145" w:rsidRP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FD6145">
        <w:rPr>
          <w:sz w:val="24"/>
          <w:szCs w:val="24"/>
        </w:rPr>
        <w:t>Account Number Information</w:t>
      </w:r>
    </w:p>
    <w:p w:rsidR="00FD6145" w:rsidRPr="00FD6145" w:rsidRDefault="00E605FE" w:rsidP="00FD6145">
      <w:pPr>
        <w:tabs>
          <w:tab w:val="left" w:pos="2880"/>
          <w:tab w:val="left" w:pos="3870"/>
        </w:tabs>
        <w:ind w:right="-1170"/>
        <w:rPr>
          <w:sz w:val="24"/>
          <w:szCs w:val="24"/>
        </w:rPr>
      </w:pP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FC8">
        <w:rPr>
          <w:noProof/>
          <w:sz w:val="24"/>
          <w:szCs w:val="24"/>
        </w:rPr>
        <w:drawing>
          <wp:inline distT="0" distB="0" distL="0" distR="0">
            <wp:extent cx="374650" cy="228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rPr>
          <w:sz w:val="24"/>
          <w:szCs w:val="24"/>
        </w:rPr>
      </w:pPr>
    </w:p>
    <w:tbl>
      <w:tblPr>
        <w:tblW w:w="6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0"/>
        <w:gridCol w:w="3330"/>
      </w:tblGrid>
      <w:tr w:rsidR="00EF6623" w:rsidRPr="00FD6145" w:rsidTr="00EF6623">
        <w:trPr>
          <w:trHeight w:val="576"/>
        </w:trPr>
        <w:tc>
          <w:tcPr>
            <w:tcW w:w="3330" w:type="dxa"/>
          </w:tcPr>
          <w:p w:rsidR="00EF6623" w:rsidRDefault="00EF6623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Name</w:t>
            </w:r>
          </w:p>
          <w:p w:rsidR="00EF6623" w:rsidRPr="00FD6145" w:rsidRDefault="00EF6623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3330" w:type="dxa"/>
          </w:tcPr>
          <w:p w:rsidR="00EF6623" w:rsidRDefault="00EF6623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I.D. No.</w:t>
            </w:r>
          </w:p>
          <w:p w:rsidR="00EF6623" w:rsidRPr="00FD6145" w:rsidRDefault="00EF6623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EF6623" w:rsidRPr="00FD6145" w:rsidTr="00EF6623">
        <w:trPr>
          <w:trHeight w:val="576"/>
        </w:trPr>
        <w:tc>
          <w:tcPr>
            <w:tcW w:w="3330" w:type="dxa"/>
          </w:tcPr>
          <w:p w:rsidR="00EF6623" w:rsidRDefault="00EF6623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Signed</w:t>
            </w:r>
          </w:p>
          <w:p w:rsidR="00EF6623" w:rsidRPr="00FD6145" w:rsidRDefault="00EF6623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:rsidR="00EF6623" w:rsidRDefault="00EF6623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 w:rsidRPr="00FD6145">
              <w:rPr>
                <w:sz w:val="24"/>
                <w:szCs w:val="24"/>
              </w:rPr>
              <w:t>Date</w:t>
            </w:r>
          </w:p>
          <w:p w:rsidR="00EF6623" w:rsidRPr="00FD6145" w:rsidRDefault="00EF6623" w:rsidP="00FD6145">
            <w:pPr>
              <w:tabs>
                <w:tab w:val="left" w:pos="2880"/>
                <w:tab w:val="left" w:pos="38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FD6145" w:rsidRPr="00FD6145" w:rsidRDefault="00FD6145" w:rsidP="00FD6145">
      <w:pPr>
        <w:tabs>
          <w:tab w:val="left" w:pos="2880"/>
          <w:tab w:val="left" w:pos="3870"/>
        </w:tabs>
        <w:jc w:val="center"/>
        <w:rPr>
          <w:sz w:val="24"/>
          <w:szCs w:val="24"/>
        </w:rPr>
      </w:pPr>
    </w:p>
    <w:p w:rsidR="00FD6145" w:rsidRDefault="00FD6145" w:rsidP="00FD6145">
      <w:pPr>
        <w:tabs>
          <w:tab w:val="left" w:pos="2880"/>
          <w:tab w:val="left" w:pos="3870"/>
        </w:tabs>
        <w:ind w:right="-1170"/>
        <w:jc w:val="center"/>
        <w:rPr>
          <w:sz w:val="24"/>
          <w:szCs w:val="24"/>
        </w:rPr>
      </w:pPr>
    </w:p>
    <w:p w:rsidR="00FD6145" w:rsidRDefault="00FD6145" w:rsidP="00FD6145">
      <w:pPr>
        <w:tabs>
          <w:tab w:val="left" w:pos="2880"/>
          <w:tab w:val="left" w:pos="3870"/>
        </w:tabs>
        <w:ind w:right="-1170"/>
        <w:jc w:val="center"/>
        <w:rPr>
          <w:sz w:val="24"/>
          <w:szCs w:val="24"/>
        </w:rPr>
      </w:pPr>
    </w:p>
    <w:p w:rsidR="00FD6145" w:rsidRPr="00FD6145" w:rsidRDefault="00FD6145" w:rsidP="00FD6145">
      <w:pPr>
        <w:tabs>
          <w:tab w:val="left" w:pos="2880"/>
          <w:tab w:val="left" w:pos="3870"/>
        </w:tabs>
        <w:ind w:right="-1170"/>
        <w:jc w:val="center"/>
        <w:rPr>
          <w:sz w:val="24"/>
          <w:szCs w:val="24"/>
        </w:rPr>
      </w:pPr>
    </w:p>
    <w:p w:rsidR="00FD6145" w:rsidRDefault="00FD6145" w:rsidP="00FD6145">
      <w:pPr>
        <w:tabs>
          <w:tab w:val="left" w:pos="2880"/>
          <w:tab w:val="left" w:pos="3870"/>
        </w:tabs>
        <w:ind w:right="-1170"/>
        <w:rPr>
          <w:rFonts w:ascii="Times" w:hAnsi="Times"/>
        </w:rPr>
      </w:pPr>
    </w:p>
    <w:p w:rsidR="00FD6145" w:rsidRPr="00FD6145" w:rsidRDefault="00FD6145" w:rsidP="00E21512">
      <w:pPr>
        <w:rPr>
          <w:sz w:val="24"/>
          <w:szCs w:val="24"/>
        </w:rPr>
      </w:pPr>
    </w:p>
    <w:sectPr w:rsidR="00FD6145" w:rsidRPr="00FD6145" w:rsidSect="00E21512">
      <w:headerReference w:type="default" r:id="rId8"/>
      <w:headerReference w:type="first" r:id="rId9"/>
      <w:type w:val="continuous"/>
      <w:pgSz w:w="12240" w:h="15840"/>
      <w:pgMar w:top="72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7A3" w:rsidRDefault="00E877A3">
      <w:r>
        <w:separator/>
      </w:r>
    </w:p>
  </w:endnote>
  <w:endnote w:type="continuationSeparator" w:id="0">
    <w:p w:rsidR="00E877A3" w:rsidRDefault="00E8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7A3" w:rsidRDefault="00E877A3">
      <w:r>
        <w:separator/>
      </w:r>
    </w:p>
  </w:footnote>
  <w:footnote w:type="continuationSeparator" w:id="0">
    <w:p w:rsidR="00E877A3" w:rsidRDefault="00E87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145" w:rsidRDefault="00E605FE" w:rsidP="00E21512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0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6887845" cy="1331595"/>
          <wp:effectExtent l="0" t="0" r="0" b="0"/>
          <wp:wrapTight wrapText="bothSides">
            <wp:wrapPolygon edited="0">
              <wp:start x="0" y="0"/>
              <wp:lineTo x="0" y="21322"/>
              <wp:lineTo x="21566" y="21322"/>
              <wp:lineTo x="21566" y="0"/>
              <wp:lineTo x="0" y="0"/>
            </wp:wrapPolygon>
          </wp:wrapTight>
          <wp:docPr id="4" name="Picture 1" descr="FinancialPlanningCheck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cialPlanningCheck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7845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145" w:rsidRDefault="00683FC2" w:rsidP="00E21512">
    <w:pPr>
      <w:pStyle w:val="Header"/>
      <w:ind w:left="-72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-323215</wp:posOffset>
          </wp:positionV>
          <wp:extent cx="7324725" cy="1359535"/>
          <wp:effectExtent l="0" t="0" r="0" b="0"/>
          <wp:wrapTight wrapText="bothSides">
            <wp:wrapPolygon edited="0">
              <wp:start x="0" y="0"/>
              <wp:lineTo x="0" y="21186"/>
              <wp:lineTo x="21572" y="21186"/>
              <wp:lineTo x="21572" y="0"/>
              <wp:lineTo x="0" y="0"/>
            </wp:wrapPolygon>
          </wp:wrapTight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135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2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3.3pt;margin-top:-8.2pt;width:413.75pt;height:76.2pt;z-index:251658752;mso-height-percent:200;mso-position-horizontal-relative:text;mso-position-vertical-relative:text;mso-height-percent:200;mso-width-relative:margin;mso-height-relative:margin" filled="f" stroked="f">
          <v:textbox style="mso-fit-shape-to-text:t">
            <w:txbxContent>
              <w:p w:rsidR="00FD6145" w:rsidRPr="0071736E" w:rsidRDefault="00FD6145" w:rsidP="00A92641">
                <w:pPr>
                  <w:rPr>
                    <w:color w:val="595959"/>
                    <w:sz w:val="40"/>
                    <w:szCs w:val="40"/>
                  </w:rPr>
                </w:pPr>
                <w:r w:rsidRPr="0071736E">
                  <w:rPr>
                    <w:color w:val="595959"/>
                    <w:sz w:val="40"/>
                    <w:szCs w:val="40"/>
                  </w:rPr>
                  <w:t>Authorization Agreement for</w:t>
                </w:r>
              </w:p>
              <w:p w:rsidR="00FD6145" w:rsidRPr="0071736E" w:rsidRDefault="00FD6145" w:rsidP="00A92641">
                <w:pPr>
                  <w:rPr>
                    <w:color w:val="595959"/>
                    <w:sz w:val="40"/>
                    <w:szCs w:val="40"/>
                  </w:rPr>
                </w:pPr>
                <w:r w:rsidRPr="0071736E">
                  <w:rPr>
                    <w:color w:val="595959"/>
                    <w:sz w:val="40"/>
                    <w:szCs w:val="40"/>
                  </w:rPr>
                  <w:t>Payroll Direct Deposit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BF810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D5D0E"/>
    <w:multiLevelType w:val="hybridMultilevel"/>
    <w:tmpl w:val="7474E4AC"/>
    <w:lvl w:ilvl="0" w:tplc="E9B89A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F4BE4"/>
    <w:multiLevelType w:val="hybridMultilevel"/>
    <w:tmpl w:val="3BB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D94CE3"/>
    <w:multiLevelType w:val="hybridMultilevel"/>
    <w:tmpl w:val="BE22AC74"/>
    <w:lvl w:ilvl="0" w:tplc="04090005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B595D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9A54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D01FED"/>
    <w:multiLevelType w:val="hybridMultilevel"/>
    <w:tmpl w:val="1068AFA8"/>
    <w:lvl w:ilvl="0" w:tplc="DA6C7CCA">
      <w:start w:val="1"/>
      <w:numFmt w:val="bullet"/>
      <w:pStyle w:val="answer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70224"/>
    <w:multiLevelType w:val="hybridMultilevel"/>
    <w:tmpl w:val="7D8A9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34D2F"/>
    <w:multiLevelType w:val="hybridMultilevel"/>
    <w:tmpl w:val="A60C8F92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E91B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481A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6404ED"/>
    <w:multiLevelType w:val="multilevel"/>
    <w:tmpl w:val="CD3C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9579A"/>
    <w:multiLevelType w:val="hybridMultilevel"/>
    <w:tmpl w:val="F2E0391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21B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EF300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25741AF"/>
    <w:multiLevelType w:val="hybridMultilevel"/>
    <w:tmpl w:val="2438F3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D3E60"/>
    <w:multiLevelType w:val="hybridMultilevel"/>
    <w:tmpl w:val="492A3FD4"/>
    <w:lvl w:ilvl="0" w:tplc="23EA3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84F5D"/>
    <w:multiLevelType w:val="multilevel"/>
    <w:tmpl w:val="CD3C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10F1E"/>
    <w:multiLevelType w:val="hybridMultilevel"/>
    <w:tmpl w:val="676047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371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C3E11A0"/>
    <w:multiLevelType w:val="hybridMultilevel"/>
    <w:tmpl w:val="D8C0EC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A743B"/>
    <w:multiLevelType w:val="hybridMultilevel"/>
    <w:tmpl w:val="723870D4"/>
    <w:lvl w:ilvl="0" w:tplc="6FCECE0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081A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1E14998"/>
    <w:multiLevelType w:val="hybridMultilevel"/>
    <w:tmpl w:val="368058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866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6B1E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9870CC"/>
    <w:multiLevelType w:val="multilevel"/>
    <w:tmpl w:val="626433E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686F5B"/>
    <w:multiLevelType w:val="hybridMultilevel"/>
    <w:tmpl w:val="9746CCDA"/>
    <w:lvl w:ilvl="0" w:tplc="4EC6715C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705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037FCA"/>
    <w:multiLevelType w:val="hybridMultilevel"/>
    <w:tmpl w:val="B65458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EBB1605"/>
    <w:multiLevelType w:val="multilevel"/>
    <w:tmpl w:val="8236E92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25"/>
  </w:num>
  <w:num w:numId="7">
    <w:abstractNumId w:val="13"/>
  </w:num>
  <w:num w:numId="8">
    <w:abstractNumId w:val="4"/>
  </w:num>
  <w:num w:numId="9">
    <w:abstractNumId w:val="24"/>
  </w:num>
  <w:num w:numId="10">
    <w:abstractNumId w:val="9"/>
  </w:num>
  <w:num w:numId="11">
    <w:abstractNumId w:val="28"/>
  </w:num>
  <w:num w:numId="12">
    <w:abstractNumId w:val="20"/>
  </w:num>
  <w:num w:numId="13">
    <w:abstractNumId w:val="15"/>
  </w:num>
  <w:num w:numId="14">
    <w:abstractNumId w:val="7"/>
  </w:num>
  <w:num w:numId="15">
    <w:abstractNumId w:val="18"/>
  </w:num>
  <w:num w:numId="16">
    <w:abstractNumId w:val="23"/>
  </w:num>
  <w:num w:numId="17">
    <w:abstractNumId w:val="3"/>
  </w:num>
  <w:num w:numId="18">
    <w:abstractNumId w:val="12"/>
  </w:num>
  <w:num w:numId="19">
    <w:abstractNumId w:val="16"/>
  </w:num>
  <w:num w:numId="20">
    <w:abstractNumId w:val="21"/>
  </w:num>
  <w:num w:numId="21">
    <w:abstractNumId w:val="8"/>
  </w:num>
  <w:num w:numId="22">
    <w:abstractNumId w:val="29"/>
  </w:num>
  <w:num w:numId="23">
    <w:abstractNumId w:val="11"/>
  </w:num>
  <w:num w:numId="24">
    <w:abstractNumId w:val="17"/>
  </w:num>
  <w:num w:numId="25">
    <w:abstractNumId w:val="27"/>
  </w:num>
  <w:num w:numId="26">
    <w:abstractNumId w:val="30"/>
  </w:num>
  <w:num w:numId="27">
    <w:abstractNumId w:val="1"/>
  </w:num>
  <w:num w:numId="28">
    <w:abstractNumId w:val="26"/>
  </w:num>
  <w:num w:numId="29">
    <w:abstractNumId w:val="6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oldAWdEFqx6rB8Ue2bWOMWjAfbsHZcAv+3m5JlSTbl3GZZYFMDbMAlrMtlfSSs+r/4S8IxvOb6SFmpFxFvhLg==" w:salt="vCKmTJVOsZhf47/C8GSc1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1E90"/>
    <w:rsid w:val="00033B4F"/>
    <w:rsid w:val="00044BE3"/>
    <w:rsid w:val="000516BF"/>
    <w:rsid w:val="000A62A4"/>
    <w:rsid w:val="000B0830"/>
    <w:rsid w:val="00143C38"/>
    <w:rsid w:val="001E4788"/>
    <w:rsid w:val="001E5743"/>
    <w:rsid w:val="00231F03"/>
    <w:rsid w:val="0029470E"/>
    <w:rsid w:val="0029794F"/>
    <w:rsid w:val="003430F5"/>
    <w:rsid w:val="003B5588"/>
    <w:rsid w:val="003D2EE9"/>
    <w:rsid w:val="004716CE"/>
    <w:rsid w:val="004F1E71"/>
    <w:rsid w:val="00525B60"/>
    <w:rsid w:val="0055126A"/>
    <w:rsid w:val="005B1C34"/>
    <w:rsid w:val="0062775C"/>
    <w:rsid w:val="00683FC2"/>
    <w:rsid w:val="00706458"/>
    <w:rsid w:val="0071736E"/>
    <w:rsid w:val="007732F6"/>
    <w:rsid w:val="00786A31"/>
    <w:rsid w:val="00863BB1"/>
    <w:rsid w:val="008D5E2B"/>
    <w:rsid w:val="008F39B3"/>
    <w:rsid w:val="00987B95"/>
    <w:rsid w:val="00A11E90"/>
    <w:rsid w:val="00A446C8"/>
    <w:rsid w:val="00A92641"/>
    <w:rsid w:val="00AA67AC"/>
    <w:rsid w:val="00B32953"/>
    <w:rsid w:val="00B3540E"/>
    <w:rsid w:val="00B67FC8"/>
    <w:rsid w:val="00B95CB6"/>
    <w:rsid w:val="00BB3094"/>
    <w:rsid w:val="00BD49A8"/>
    <w:rsid w:val="00C726DF"/>
    <w:rsid w:val="00C729E8"/>
    <w:rsid w:val="00C97A14"/>
    <w:rsid w:val="00D05C3B"/>
    <w:rsid w:val="00D7607E"/>
    <w:rsid w:val="00E21512"/>
    <w:rsid w:val="00E26F2B"/>
    <w:rsid w:val="00E575CD"/>
    <w:rsid w:val="00E605FE"/>
    <w:rsid w:val="00E877A3"/>
    <w:rsid w:val="00EF6623"/>
    <w:rsid w:val="00F62291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  <w15:chartTrackingRefBased/>
  <w15:docId w15:val="{BDC62B22-917B-4734-AEC5-9191388A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94"/>
  </w:style>
  <w:style w:type="paragraph" w:styleId="Heading1">
    <w:name w:val="heading 1"/>
    <w:basedOn w:val="Normal"/>
    <w:next w:val="Normal"/>
    <w:qFormat/>
    <w:rsid w:val="00BB3094"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BB3094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BB3094"/>
    <w:pPr>
      <w:keepNext/>
      <w:shd w:val="pct20" w:color="auto" w:fill="FFFFFF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BB3094"/>
    <w:pPr>
      <w:keepNext/>
      <w:shd w:val="pct20" w:color="auto" w:fill="FFFFFF"/>
      <w:jc w:val="center"/>
      <w:outlineLvl w:val="3"/>
    </w:pPr>
    <w:rPr>
      <w:rFonts w:ascii="CG Times" w:hAnsi="CG Times"/>
      <w:b/>
      <w:sz w:val="22"/>
    </w:rPr>
  </w:style>
  <w:style w:type="paragraph" w:styleId="Heading5">
    <w:name w:val="heading 5"/>
    <w:basedOn w:val="Normal"/>
    <w:next w:val="Normal"/>
    <w:qFormat/>
    <w:rsid w:val="00BB3094"/>
    <w:pPr>
      <w:keepNext/>
      <w:outlineLvl w:val="4"/>
    </w:pPr>
    <w:rPr>
      <w:rFonts w:ascii="Times" w:hAnsi="Times"/>
      <w:smallCaps/>
      <w:color w:val="808080"/>
      <w:spacing w:val="3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0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B3094"/>
  </w:style>
  <w:style w:type="paragraph" w:styleId="BodyTextIndent">
    <w:name w:val="Body Text Indent"/>
    <w:basedOn w:val="Normal"/>
    <w:rsid w:val="00BB3094"/>
    <w:pPr>
      <w:ind w:left="720"/>
    </w:pPr>
    <w:rPr>
      <w:rFonts w:ascii="Arial" w:hAnsi="Arial" w:cs="Arial"/>
      <w:color w:val="5F5F5F"/>
      <w:spacing w:val="20"/>
      <w:sz w:val="14"/>
    </w:rPr>
  </w:style>
  <w:style w:type="table" w:styleId="TableGrid">
    <w:name w:val="Table Grid"/>
    <w:basedOn w:val="TableNormal"/>
    <w:rsid w:val="0081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bullet">
    <w:name w:val="answerbullet"/>
    <w:basedOn w:val="Normal"/>
    <w:rsid w:val="0081775B"/>
    <w:pPr>
      <w:numPr>
        <w:numId w:val="29"/>
      </w:numPr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32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053E64-A706-47EC-9CAE-FF5F33B5D4F0}"/>
</file>

<file path=customXml/itemProps2.xml><?xml version="1.0" encoding="utf-8"?>
<ds:datastoreItem xmlns:ds="http://schemas.openxmlformats.org/officeDocument/2006/customXml" ds:itemID="{1383FD6A-2BF2-4A63-B4E5-3965827D68EB}"/>
</file>

<file path=customXml/itemProps3.xml><?xml version="1.0" encoding="utf-8"?>
<ds:datastoreItem xmlns:ds="http://schemas.openxmlformats.org/officeDocument/2006/customXml" ds:itemID="{4AF0BD1E-EA9C-446B-B6C5-20DC0EF0D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ACH Direct Deposit Authorization</vt:lpstr>
    </vt:vector>
  </TitlesOfParts>
  <Company> 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 Direct Deposit Authorization</dc:title>
  <dc:subject/>
  <dc:creator>Bags</dc:creator>
  <cp:keywords/>
  <cp:lastModifiedBy>Justin Hoisington</cp:lastModifiedBy>
  <cp:revision>5</cp:revision>
  <cp:lastPrinted>2009-01-16T20:28:00Z</cp:lastPrinted>
  <dcterms:created xsi:type="dcterms:W3CDTF">2018-03-06T20:55:00Z</dcterms:created>
  <dcterms:modified xsi:type="dcterms:W3CDTF">2018-05-04T13:35:00Z</dcterms:modified>
</cp:coreProperties>
</file>